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3A6" w:rsidRPr="00B65920" w:rsidRDefault="006D03A6" w:rsidP="00B65920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B65920">
        <w:rPr>
          <w:rFonts w:cs="B Titr" w:hint="cs"/>
          <w:b/>
          <w:bCs/>
          <w:rtl/>
        </w:rPr>
        <w:t xml:space="preserve">جدول شماره 30 </w:t>
      </w:r>
      <w:r w:rsidRPr="00B65920">
        <w:rPr>
          <w:rFonts w:ascii="Times New Roman" w:hAnsi="Times New Roman" w:cs="Times New Roman" w:hint="cs"/>
          <w:b/>
          <w:bCs/>
          <w:rtl/>
        </w:rPr>
        <w:t>–</w:t>
      </w:r>
      <w:r w:rsidRPr="00B65920">
        <w:rPr>
          <w:rFonts w:cs="B Titr" w:hint="cs"/>
          <w:b/>
          <w:bCs/>
          <w:rtl/>
        </w:rPr>
        <w:t xml:space="preserve"> امتيازات قابل محاسبه از فعاليت</w:t>
      </w:r>
      <w:r w:rsidR="00B65920">
        <w:rPr>
          <w:rFonts w:cs="B Titr" w:hint="cs"/>
          <w:b/>
          <w:bCs/>
          <w:rtl/>
        </w:rPr>
        <w:t>‏</w:t>
      </w:r>
      <w:r w:rsidRPr="00B65920">
        <w:rPr>
          <w:rFonts w:cs="B Titr" w:hint="cs"/>
          <w:b/>
          <w:bCs/>
          <w:rtl/>
        </w:rPr>
        <w:t xml:space="preserve">هاي پژوهشي </w:t>
      </w:r>
      <w:r w:rsidRPr="00B65920">
        <w:rPr>
          <w:rFonts w:ascii="Times New Roman" w:hAnsi="Times New Roman" w:cs="Times New Roman" w:hint="cs"/>
          <w:b/>
          <w:bCs/>
          <w:rtl/>
        </w:rPr>
        <w:t>–</w:t>
      </w:r>
      <w:r w:rsidR="00B65920">
        <w:rPr>
          <w:rFonts w:cs="B Titr" w:hint="cs"/>
          <w:b/>
          <w:bCs/>
          <w:rtl/>
        </w:rPr>
        <w:t xml:space="preserve"> فناوري اعضاي هيأت علمي پژوهشي مؤ</w:t>
      </w:r>
      <w:r w:rsidRPr="00B65920">
        <w:rPr>
          <w:rFonts w:cs="B Titr" w:hint="cs"/>
          <w:b/>
          <w:bCs/>
          <w:rtl/>
        </w:rPr>
        <w:t>سسه (ماده سه)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3608"/>
        <w:gridCol w:w="2127"/>
        <w:gridCol w:w="2018"/>
        <w:gridCol w:w="1475"/>
        <w:gridCol w:w="706"/>
        <w:gridCol w:w="669"/>
        <w:gridCol w:w="1088"/>
        <w:gridCol w:w="1068"/>
        <w:gridCol w:w="1233"/>
      </w:tblGrid>
      <w:tr w:rsidR="006D03A6" w:rsidRPr="00B65920" w:rsidTr="00B65920">
        <w:tc>
          <w:tcPr>
            <w:tcW w:w="62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بند</w:t>
            </w:r>
          </w:p>
        </w:tc>
        <w:tc>
          <w:tcPr>
            <w:tcW w:w="3608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موضوع</w:t>
            </w:r>
          </w:p>
        </w:tc>
        <w:tc>
          <w:tcPr>
            <w:tcW w:w="2127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امتياز كسب شده در كميته منتخب</w:t>
            </w:r>
          </w:p>
        </w:tc>
        <w:tc>
          <w:tcPr>
            <w:tcW w:w="2018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امتياز كسب شده در هيات مميزه</w:t>
            </w:r>
          </w:p>
        </w:tc>
        <w:tc>
          <w:tcPr>
            <w:tcW w:w="1475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حداكثر امتياز در واحد كار</w:t>
            </w:r>
          </w:p>
        </w:tc>
        <w:tc>
          <w:tcPr>
            <w:tcW w:w="1375" w:type="dxa"/>
            <w:gridSpan w:val="2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سقف حداكثر امتياز در هر موضوع</w:t>
            </w:r>
          </w:p>
        </w:tc>
        <w:tc>
          <w:tcPr>
            <w:tcW w:w="3389" w:type="dxa"/>
            <w:gridSpan w:val="3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حداقل امتياز لازم</w:t>
            </w:r>
          </w:p>
        </w:tc>
      </w:tr>
      <w:tr w:rsidR="006D03A6" w:rsidRPr="00B65920" w:rsidTr="00B65920">
        <w:tc>
          <w:tcPr>
            <w:tcW w:w="62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7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5" w:type="dxa"/>
            <w:gridSpan w:val="2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مربي</w:t>
            </w: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استاديار</w:t>
            </w: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دانشيار</w:t>
            </w:r>
          </w:p>
        </w:tc>
      </w:tr>
      <w:tr w:rsidR="006D03A6" w:rsidRPr="00B65920" w:rsidTr="00B65920">
        <w:trPr>
          <w:trHeight w:val="308"/>
        </w:trPr>
        <w:tc>
          <w:tcPr>
            <w:tcW w:w="62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3608" w:type="dxa"/>
          </w:tcPr>
          <w:p w:rsidR="006D03A6" w:rsidRPr="00B65920" w:rsidRDefault="00B65920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رعايت ضوابط و مقررات پژوهشي مؤ</w:t>
            </w:r>
            <w:r w:rsidR="006D03A6"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سسه و تخصيص اوقات موظف</w:t>
            </w:r>
          </w:p>
        </w:tc>
        <w:tc>
          <w:tcPr>
            <w:tcW w:w="2127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20</w:t>
            </w:r>
          </w:p>
        </w:tc>
        <w:tc>
          <w:tcPr>
            <w:tcW w:w="3389" w:type="dxa"/>
            <w:gridSpan w:val="3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15 امتياز در كل دوره (حداقل امتياز ساليانه 5/2 امتياز)</w:t>
            </w:r>
          </w:p>
        </w:tc>
      </w:tr>
      <w:tr w:rsidR="006D03A6" w:rsidRPr="00B65920" w:rsidTr="00B65920">
        <w:trPr>
          <w:trHeight w:val="210"/>
        </w:trPr>
        <w:tc>
          <w:tcPr>
            <w:tcW w:w="62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مقالات تحقيقي اصل</w:t>
            </w:r>
          </w:p>
        </w:tc>
        <w:tc>
          <w:tcPr>
            <w:tcW w:w="2127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2 تا 7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068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15</w:t>
            </w:r>
          </w:p>
        </w:tc>
        <w:tc>
          <w:tcPr>
            <w:tcW w:w="1233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30</w:t>
            </w:r>
          </w:p>
        </w:tc>
      </w:tr>
      <w:tr w:rsidR="006D03A6" w:rsidRPr="00B65920" w:rsidTr="00B65920">
        <w:trPr>
          <w:trHeight w:val="688"/>
        </w:trPr>
        <w:tc>
          <w:tcPr>
            <w:tcW w:w="62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گزارش موارد نادر</w:t>
            </w:r>
            <w:r w:rsidRPr="00B65920">
              <w:rPr>
                <w:rFonts w:cs="B Nazanin"/>
                <w:b/>
                <w:bCs/>
                <w:sz w:val="18"/>
                <w:szCs w:val="18"/>
              </w:rPr>
              <w:t>case report</w:t>
            </w:r>
          </w:p>
          <w:p w:rsidR="006D03A6" w:rsidRPr="00B65920" w:rsidRDefault="006D03A6" w:rsidP="00B65920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مقالات متفرقه (سردبير....)</w:t>
            </w:r>
          </w:p>
        </w:tc>
        <w:tc>
          <w:tcPr>
            <w:tcW w:w="2127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5" w:type="dxa"/>
            <w:gridSpan w:val="2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  <w:shd w:val="clear" w:color="auto" w:fill="auto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مقالات علمي مروري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تا7 </w:t>
            </w:r>
          </w:p>
        </w:tc>
        <w:tc>
          <w:tcPr>
            <w:tcW w:w="1375" w:type="dxa"/>
            <w:gridSpan w:val="2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30</w:t>
            </w: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rPr>
          <w:trHeight w:val="705"/>
        </w:trPr>
        <w:tc>
          <w:tcPr>
            <w:tcW w:w="62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3608" w:type="dxa"/>
          </w:tcPr>
          <w:p w:rsidR="006D03A6" w:rsidRPr="00B65920" w:rsidRDefault="006D03A6" w:rsidP="00B65920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مقالا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 علمي و تحشيه چاپ شده در نشريه‏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هاي علمي-ترويجي داخلي معتبر 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 3</w:t>
            </w:r>
          </w:p>
        </w:tc>
        <w:tc>
          <w:tcPr>
            <w:tcW w:w="1375" w:type="dxa"/>
            <w:gridSpan w:val="2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18</w:t>
            </w: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rPr>
          <w:trHeight w:val="555"/>
        </w:trPr>
        <w:tc>
          <w:tcPr>
            <w:tcW w:w="62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3608" w:type="dxa"/>
          </w:tcPr>
          <w:p w:rsidR="006D03A6" w:rsidRPr="00B65920" w:rsidRDefault="00B65920" w:rsidP="00B65920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مداخل چاپ شده در دانشنامه‏</w:t>
            </w:r>
            <w:r w:rsidR="006D03A6"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ها، دايره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‏المعارف‏ها و فرهنگ‏</w:t>
            </w:r>
            <w:r w:rsidR="006D03A6"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ها با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نظر هيأت داوري مورد تأييد هيأت مميزه مؤ</w:t>
            </w:r>
            <w:r w:rsidR="006D03A6"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سسه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 2</w:t>
            </w:r>
          </w:p>
        </w:tc>
        <w:tc>
          <w:tcPr>
            <w:tcW w:w="1375" w:type="dxa"/>
            <w:gridSpan w:val="2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مقالات علمي كامل چاپ شده در مجموعه مقالات كنفرانس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ها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 2</w:t>
            </w:r>
          </w:p>
        </w:tc>
        <w:tc>
          <w:tcPr>
            <w:tcW w:w="1375" w:type="dxa"/>
            <w:gridSpan w:val="2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08" w:type="dxa"/>
          </w:tcPr>
          <w:p w:rsidR="006D03A6" w:rsidRPr="00B65920" w:rsidRDefault="006D03A6" w:rsidP="00B65920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خلاصه مقالات علمي در كنفرانس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ها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 1</w:t>
            </w:r>
          </w:p>
        </w:tc>
        <w:tc>
          <w:tcPr>
            <w:tcW w:w="1375" w:type="dxa"/>
            <w:gridSpan w:val="2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6D03A6" w:rsidRPr="00B65920" w:rsidRDefault="006D03A6" w:rsidP="00B65920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8-1 طراحي سيستم،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روش‏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ها و خدمات جديد در سطح كشور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1تا 6</w:t>
            </w:r>
          </w:p>
        </w:tc>
        <w:tc>
          <w:tcPr>
            <w:tcW w:w="1375" w:type="dxa"/>
            <w:gridSpan w:val="2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20</w:t>
            </w: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8-2طراحي سيستم ... در منطقه تحت پوشش دانشگاه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5/0 تا 4</w:t>
            </w:r>
          </w:p>
        </w:tc>
        <w:tc>
          <w:tcPr>
            <w:tcW w:w="1375" w:type="dxa"/>
            <w:gridSpan w:val="2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8-3 كار جديد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5/0 تا 4</w:t>
            </w:r>
          </w:p>
        </w:tc>
        <w:tc>
          <w:tcPr>
            <w:tcW w:w="1375" w:type="dxa"/>
            <w:gridSpan w:val="2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8-4 مدل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سازي وسايل پزشكي و آزمايشگاهي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 تا 3</w:t>
            </w:r>
          </w:p>
        </w:tc>
        <w:tc>
          <w:tcPr>
            <w:tcW w:w="1375" w:type="dxa"/>
            <w:gridSpan w:val="2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8-5 توليد مواد آزمايشي و دارويي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 تا 6</w:t>
            </w:r>
          </w:p>
        </w:tc>
        <w:tc>
          <w:tcPr>
            <w:tcW w:w="1375" w:type="dxa"/>
            <w:gridSpan w:val="2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8-6 تدوين راهنماي طبابت باليني كشور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5/0 تا 5</w:t>
            </w:r>
          </w:p>
        </w:tc>
        <w:tc>
          <w:tcPr>
            <w:tcW w:w="1375" w:type="dxa"/>
            <w:gridSpan w:val="2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/>
                <w:b/>
                <w:bCs/>
                <w:sz w:val="18"/>
                <w:szCs w:val="18"/>
              </w:rPr>
              <w:br w:type="page"/>
              <w:t xml:space="preserve"> </w:t>
            </w:r>
            <w:r w:rsidRPr="00B65920">
              <w:rPr>
                <w:rFonts w:cs="B Nazanin"/>
                <w:b/>
                <w:bCs/>
                <w:sz w:val="18"/>
                <w:szCs w:val="18"/>
              </w:rPr>
              <w:br w:type="page"/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اختراع يا اكتشاف ثبت شده (داخل </w:t>
            </w:r>
            <w:r w:rsidRPr="00B65920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خارج)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5/0 تا 10</w:t>
            </w:r>
          </w:p>
        </w:tc>
        <w:tc>
          <w:tcPr>
            <w:tcW w:w="706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tcBorders>
              <w:bottom w:val="nil"/>
            </w:tcBorders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10-1 اختراع و اكتشاف و توليد محصولات پژوهشي كاربردي ثبت شده در قالب شركت دانش بنيان / تجاري سازي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 تا 15</w:t>
            </w:r>
          </w:p>
        </w:tc>
        <w:tc>
          <w:tcPr>
            <w:tcW w:w="706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30</w:t>
            </w: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vMerge w:val="restart"/>
            <w:tcBorders>
              <w:top w:val="nil"/>
            </w:tcBorders>
          </w:tcPr>
          <w:p w:rsidR="006D03A6" w:rsidRPr="00B65920" w:rsidRDefault="006D03A6" w:rsidP="006D03A6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50</w:t>
            </w: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10-2 ثبت مالكيت فكري (پتنت) 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 15</w:t>
            </w:r>
          </w:p>
        </w:tc>
        <w:tc>
          <w:tcPr>
            <w:tcW w:w="706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10-3 تعيين توالي ژن ثبت شده 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5/0 تا 2</w:t>
            </w:r>
          </w:p>
        </w:tc>
        <w:tc>
          <w:tcPr>
            <w:tcW w:w="706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vMerge/>
            <w:tcBorders>
              <w:top w:val="nil"/>
            </w:tcBorders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B65920">
        <w:tc>
          <w:tcPr>
            <w:tcW w:w="62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360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ايجاد ظرفيت فعال در جذب اعتبار پژوهشي ((گرنت)) داخلي </w:t>
            </w:r>
            <w:r w:rsidRPr="00B65920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بين المللي</w:t>
            </w:r>
          </w:p>
        </w:tc>
        <w:tc>
          <w:tcPr>
            <w:tcW w:w="2127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1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7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1(به ازاي هر 50ميليون ريال گرنت داخل و يا 5000دلارگرنت خارج</w:t>
            </w:r>
          </w:p>
        </w:tc>
        <w:tc>
          <w:tcPr>
            <w:tcW w:w="1375" w:type="dxa"/>
            <w:gridSpan w:val="2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08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.</w:t>
            </w: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B65920" w:rsidRPr="00B65920" w:rsidRDefault="00B65920" w:rsidP="00B65920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B65920">
        <w:rPr>
          <w:rFonts w:cs="B Titr" w:hint="cs"/>
          <w:b/>
          <w:bCs/>
          <w:rtl/>
        </w:rPr>
        <w:lastRenderedPageBreak/>
        <w:t xml:space="preserve">جدول شماره 30 </w:t>
      </w:r>
      <w:r w:rsidRPr="00B65920">
        <w:rPr>
          <w:rFonts w:ascii="Times New Roman" w:hAnsi="Times New Roman" w:cs="Times New Roman" w:hint="cs"/>
          <w:b/>
          <w:bCs/>
          <w:rtl/>
        </w:rPr>
        <w:t>–</w:t>
      </w:r>
      <w:r w:rsidRPr="00B65920">
        <w:rPr>
          <w:rFonts w:cs="B Titr" w:hint="cs"/>
          <w:b/>
          <w:bCs/>
          <w:rtl/>
        </w:rPr>
        <w:t xml:space="preserve"> امتيازات قابل محاسبه از فعاليت</w:t>
      </w:r>
      <w:r>
        <w:rPr>
          <w:rFonts w:cs="B Titr" w:hint="cs"/>
          <w:b/>
          <w:bCs/>
          <w:rtl/>
        </w:rPr>
        <w:t>‏</w:t>
      </w:r>
      <w:r w:rsidRPr="00B65920">
        <w:rPr>
          <w:rFonts w:cs="B Titr" w:hint="cs"/>
          <w:b/>
          <w:bCs/>
          <w:rtl/>
        </w:rPr>
        <w:t xml:space="preserve">هاي پژوهشي </w:t>
      </w:r>
      <w:r w:rsidRPr="00B65920">
        <w:rPr>
          <w:rFonts w:ascii="Times New Roman" w:hAnsi="Times New Roman" w:cs="Times New Roman" w:hint="cs"/>
          <w:b/>
          <w:bCs/>
          <w:rtl/>
        </w:rPr>
        <w:t>–</w:t>
      </w:r>
      <w:r>
        <w:rPr>
          <w:rFonts w:cs="B Titr" w:hint="cs"/>
          <w:b/>
          <w:bCs/>
          <w:rtl/>
        </w:rPr>
        <w:t xml:space="preserve"> فناوري اعضاي هيأت علمي پژوهشي مؤ</w:t>
      </w:r>
      <w:r w:rsidRPr="00B65920">
        <w:rPr>
          <w:rFonts w:cs="B Titr" w:hint="cs"/>
          <w:b/>
          <w:bCs/>
          <w:rtl/>
        </w:rPr>
        <w:t>سسه (ماده سه)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2156"/>
        <w:gridCol w:w="376"/>
        <w:gridCol w:w="1126"/>
        <w:gridCol w:w="2125"/>
        <w:gridCol w:w="2017"/>
        <w:gridCol w:w="1442"/>
        <w:gridCol w:w="1361"/>
        <w:gridCol w:w="1088"/>
        <w:gridCol w:w="1068"/>
        <w:gridCol w:w="1232"/>
      </w:tblGrid>
      <w:tr w:rsidR="006D03A6" w:rsidRPr="00B65920" w:rsidTr="000C6096">
        <w:tc>
          <w:tcPr>
            <w:tcW w:w="64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بند</w:t>
            </w:r>
          </w:p>
        </w:tc>
        <w:tc>
          <w:tcPr>
            <w:tcW w:w="3835" w:type="dxa"/>
            <w:gridSpan w:val="3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موضوع</w:t>
            </w:r>
          </w:p>
        </w:tc>
        <w:tc>
          <w:tcPr>
            <w:tcW w:w="2260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امتياز كسب شده در كميته منتخب</w:t>
            </w:r>
          </w:p>
        </w:tc>
        <w:tc>
          <w:tcPr>
            <w:tcW w:w="2150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امتياز كسب شده در هيات مميزه</w:t>
            </w:r>
          </w:p>
        </w:tc>
        <w:tc>
          <w:tcPr>
            <w:tcW w:w="151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حداكثر امتياز در واحد كار</w:t>
            </w:r>
          </w:p>
        </w:tc>
        <w:tc>
          <w:tcPr>
            <w:tcW w:w="1425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سقف حداكثر امتياز در هر موضوع</w:t>
            </w:r>
          </w:p>
        </w:tc>
        <w:tc>
          <w:tcPr>
            <w:tcW w:w="3524" w:type="dxa"/>
            <w:gridSpan w:val="3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حداقل امتياز لازم</w:t>
            </w:r>
          </w:p>
        </w:tc>
      </w:tr>
      <w:tr w:rsidR="006D03A6" w:rsidRPr="00B65920" w:rsidTr="000C6096"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3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25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مربي</w:t>
            </w:r>
          </w:p>
        </w:tc>
        <w:tc>
          <w:tcPr>
            <w:tcW w:w="110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استاديار</w:t>
            </w:r>
          </w:p>
        </w:tc>
        <w:tc>
          <w:tcPr>
            <w:tcW w:w="128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دانشيار</w:t>
            </w:r>
          </w:p>
        </w:tc>
      </w:tr>
      <w:tr w:rsidR="006D03A6" w:rsidRPr="00B65920" w:rsidTr="000C6096">
        <w:tc>
          <w:tcPr>
            <w:tcW w:w="64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3835" w:type="dxa"/>
            <w:gridSpan w:val="3"/>
          </w:tcPr>
          <w:p w:rsidR="006D03A6" w:rsidRPr="00B65920" w:rsidRDefault="00B65920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12-1 تأل</w:t>
            </w:r>
            <w:r w:rsidR="006D03A6"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يف يا تصنيف كتاب  (مرتبط) 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تا 15</w:t>
            </w:r>
          </w:p>
        </w:tc>
        <w:tc>
          <w:tcPr>
            <w:tcW w:w="142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30</w:t>
            </w:r>
          </w:p>
        </w:tc>
        <w:tc>
          <w:tcPr>
            <w:tcW w:w="114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rPr>
          <w:trHeight w:val="53"/>
        </w:trPr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3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12-2(غير مرتبط)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 5/1</w:t>
            </w:r>
          </w:p>
        </w:tc>
        <w:tc>
          <w:tcPr>
            <w:tcW w:w="142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14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rPr>
          <w:trHeight w:val="457"/>
        </w:trPr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72" w:type="dxa"/>
            <w:gridSpan w:val="2"/>
            <w:vMerge w:val="restart"/>
          </w:tcPr>
          <w:p w:rsidR="006D03A6" w:rsidRPr="00B65920" w:rsidRDefault="00B65920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12-3 تأ</w:t>
            </w:r>
            <w:r w:rsidR="006D03A6"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ليف يا تدوين كتب چاپي يا الكترونيكي </w:t>
            </w: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3" w:type="dxa"/>
          </w:tcPr>
          <w:p w:rsidR="006D03A6" w:rsidRPr="00B65920" w:rsidRDefault="006D03A6" w:rsidP="006D03A6">
            <w:pPr>
              <w:bidi/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درسطح ملي</w:t>
            </w: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تا3</w:t>
            </w:r>
          </w:p>
        </w:tc>
        <w:tc>
          <w:tcPr>
            <w:tcW w:w="142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1140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rPr>
          <w:trHeight w:val="458"/>
        </w:trPr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72" w:type="dxa"/>
            <w:gridSpan w:val="2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درسطح موسسه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تا5/1 </w:t>
            </w:r>
          </w:p>
        </w:tc>
        <w:tc>
          <w:tcPr>
            <w:tcW w:w="142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14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3"/>
          </w:tcPr>
          <w:p w:rsidR="006D03A6" w:rsidRPr="00B65920" w:rsidRDefault="00B65920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12-4 تجديد چاپ كتاب تأ</w:t>
            </w:r>
            <w:r w:rsidR="006D03A6"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ليفي يا تصنيفي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5/0 تا 2</w:t>
            </w:r>
          </w:p>
        </w:tc>
        <w:tc>
          <w:tcPr>
            <w:tcW w:w="142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14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3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12-5 تصحيح انتقادي كتاب معتبر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42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14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3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12-6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ويرايش علمي كتاب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5/0 تا2 </w:t>
            </w:r>
          </w:p>
        </w:tc>
        <w:tc>
          <w:tcPr>
            <w:tcW w:w="142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14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c>
          <w:tcPr>
            <w:tcW w:w="64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3835" w:type="dxa"/>
            <w:gridSpan w:val="3"/>
          </w:tcPr>
          <w:p w:rsidR="006D03A6" w:rsidRPr="00B65920" w:rsidRDefault="006D03A6" w:rsidP="00B65920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كسب رتبه در جشنواره هاي ملي و بين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المللي مرتبط با حوزه تخصصي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تا6</w:t>
            </w:r>
          </w:p>
        </w:tc>
        <w:tc>
          <w:tcPr>
            <w:tcW w:w="1425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14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rPr>
          <w:trHeight w:val="330"/>
        </w:trPr>
        <w:tc>
          <w:tcPr>
            <w:tcW w:w="64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14</w:t>
            </w:r>
          </w:p>
        </w:tc>
        <w:tc>
          <w:tcPr>
            <w:tcW w:w="3835" w:type="dxa"/>
            <w:gridSpan w:val="3"/>
          </w:tcPr>
          <w:p w:rsidR="006D03A6" w:rsidRPr="00B65920" w:rsidRDefault="006D03A6" w:rsidP="00B65920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ارزيابي،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داوري،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نظارت بر فعاليت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هاي پژوهشي،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فناوري و نوع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آوري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25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140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rPr>
          <w:trHeight w:val="300"/>
        </w:trPr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3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14-1 داوري مقاله هاي علمي و پژوهشي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تا1</w:t>
            </w:r>
          </w:p>
        </w:tc>
        <w:tc>
          <w:tcPr>
            <w:tcW w:w="1425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rPr>
          <w:trHeight w:val="285"/>
        </w:trPr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3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14-2 داوري كتاب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تا2</w:t>
            </w:r>
          </w:p>
        </w:tc>
        <w:tc>
          <w:tcPr>
            <w:tcW w:w="1425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rPr>
          <w:trHeight w:val="327"/>
        </w:trPr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3"/>
          </w:tcPr>
          <w:p w:rsidR="006D03A6" w:rsidRPr="00B65920" w:rsidRDefault="006D03A6" w:rsidP="00B65920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14-3 داوري يا  نظارت بر طرح</w:t>
            </w:r>
            <w:r w:rsid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‏</w:t>
            </w:r>
            <w:bookmarkStart w:id="0" w:name="_GoBack"/>
            <w:bookmarkEnd w:id="0"/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هاي پژوهشي و فنآوري 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تا2</w:t>
            </w:r>
          </w:p>
        </w:tc>
        <w:tc>
          <w:tcPr>
            <w:tcW w:w="1425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rPr>
          <w:trHeight w:val="1380"/>
        </w:trPr>
        <w:tc>
          <w:tcPr>
            <w:tcW w:w="64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15</w:t>
            </w:r>
          </w:p>
        </w:tc>
        <w:tc>
          <w:tcPr>
            <w:tcW w:w="2263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برخورداري از برجستگي يا شاخص بودن درامر پژوهش نظير(دريافت لوح تقدير، نشان ،عناوين مشابه) از مراجع رسمي جهت انجام فعاليت پژوهشي و بعنوان پژوهشگر برتر</w:t>
            </w:r>
          </w:p>
        </w:tc>
        <w:tc>
          <w:tcPr>
            <w:tcW w:w="1572" w:type="dxa"/>
            <w:gridSpan w:val="2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15-1 درسطح موسسه با تاييد معاون پژوهشي موسسه</w:t>
            </w: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15-2 درسطح ملي يا بين المللي با تاييد  معاون پژوهشي وزارت متبوع</w:t>
            </w:r>
          </w:p>
        </w:tc>
        <w:tc>
          <w:tcPr>
            <w:tcW w:w="2260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تا2</w:t>
            </w: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تا4</w:t>
            </w:r>
          </w:p>
        </w:tc>
        <w:tc>
          <w:tcPr>
            <w:tcW w:w="1425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140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rPr>
          <w:trHeight w:val="387"/>
        </w:trPr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3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تبصره: استفاده از امتياز مربوطه در هرسطح فقط يكبار براي كل دوره ارتقا مجاز مي باشد</w:t>
            </w:r>
          </w:p>
        </w:tc>
        <w:tc>
          <w:tcPr>
            <w:tcW w:w="226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25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03A6" w:rsidRPr="00B65920" w:rsidTr="000C6096">
        <w:tc>
          <w:tcPr>
            <w:tcW w:w="644" w:type="dxa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3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حداقل امتياز لازم 1 الي 15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39" w:type="dxa"/>
            <w:gridSpan w:val="2"/>
            <w:vMerge w:val="restart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45</w:t>
            </w:r>
          </w:p>
        </w:tc>
        <w:tc>
          <w:tcPr>
            <w:tcW w:w="110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55</w:t>
            </w:r>
          </w:p>
        </w:tc>
        <w:tc>
          <w:tcPr>
            <w:tcW w:w="128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70</w:t>
            </w:r>
          </w:p>
        </w:tc>
      </w:tr>
      <w:tr w:rsidR="006D03A6" w:rsidRPr="00B65920" w:rsidTr="000C6096">
        <w:tc>
          <w:tcPr>
            <w:tcW w:w="644" w:type="dxa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5" w:type="dxa"/>
            <w:gridSpan w:val="3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5920">
              <w:rPr>
                <w:rFonts w:cs="B Nazanin" w:hint="cs"/>
                <w:b/>
                <w:bCs/>
                <w:sz w:val="18"/>
                <w:szCs w:val="18"/>
                <w:rtl/>
              </w:rPr>
              <w:t>سقف امتيازات كسب شده ماده سه (قابل قبول)</w:t>
            </w:r>
          </w:p>
        </w:tc>
        <w:tc>
          <w:tcPr>
            <w:tcW w:w="226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5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39" w:type="dxa"/>
            <w:gridSpan w:val="2"/>
            <w:vMerge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0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4" w:type="dxa"/>
          </w:tcPr>
          <w:p w:rsidR="006D03A6" w:rsidRPr="00B65920" w:rsidRDefault="006D03A6" w:rsidP="006D03A6">
            <w:pPr>
              <w:bidi/>
              <w:spacing w:before="100" w:beforeAutospacing="1"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856380" w:rsidRPr="00B65920" w:rsidRDefault="00856380" w:rsidP="006D03A6">
      <w:pPr>
        <w:spacing w:after="0" w:line="240" w:lineRule="auto"/>
        <w:rPr>
          <w:rFonts w:cs="B Nazanin"/>
          <w:sz w:val="18"/>
          <w:szCs w:val="18"/>
        </w:rPr>
      </w:pPr>
    </w:p>
    <w:sectPr w:rsidR="00856380" w:rsidRPr="00B65920" w:rsidSect="006D03A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D03A6"/>
    <w:rsid w:val="006D03A6"/>
    <w:rsid w:val="00856380"/>
    <w:rsid w:val="00B6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3536A"/>
  <w15:docId w15:val="{7A84DE5C-7F82-4BC5-8483-6C91C1744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3</cp:revision>
  <dcterms:created xsi:type="dcterms:W3CDTF">2017-10-31T08:19:00Z</dcterms:created>
  <dcterms:modified xsi:type="dcterms:W3CDTF">2026-05-26T05:37:00Z</dcterms:modified>
</cp:coreProperties>
</file>