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8C8" w:rsidRPr="00C5259D" w:rsidRDefault="002938C8" w:rsidP="00C5259D">
      <w:pPr>
        <w:bidi/>
        <w:spacing w:after="0" w:line="240" w:lineRule="auto"/>
        <w:ind w:left="360"/>
        <w:jc w:val="center"/>
        <w:rPr>
          <w:rFonts w:cs="B Titr"/>
          <w:rtl/>
        </w:rPr>
      </w:pPr>
      <w:r w:rsidRPr="00C5259D">
        <w:rPr>
          <w:rFonts w:cs="B Titr" w:hint="cs"/>
          <w:b/>
          <w:bCs/>
          <w:rtl/>
        </w:rPr>
        <w:t xml:space="preserve">جدول شماره 16 </w:t>
      </w:r>
      <w:r w:rsidRPr="00C5259D">
        <w:rPr>
          <w:rFonts w:ascii="Times New Roman" w:hAnsi="Times New Roman" w:cs="Times New Roman" w:hint="cs"/>
          <w:b/>
          <w:bCs/>
          <w:rtl/>
        </w:rPr>
        <w:t>–</w:t>
      </w:r>
      <w:r w:rsidR="00C5259D">
        <w:rPr>
          <w:rFonts w:cs="B Titr" w:hint="cs"/>
          <w:b/>
          <w:bCs/>
          <w:rtl/>
        </w:rPr>
        <w:t xml:space="preserve"> كارگاهها و دوره‏هاي آموزشي و پژوهشي كوتاه‏</w:t>
      </w:r>
      <w:r w:rsidRPr="00C5259D">
        <w:rPr>
          <w:rFonts w:cs="B Titr" w:hint="cs"/>
          <w:b/>
          <w:bCs/>
          <w:rtl/>
        </w:rPr>
        <w:t>مدت موضوع بند 5 ماده دو آئين</w:t>
      </w:r>
      <w:r w:rsidR="00C5259D">
        <w:rPr>
          <w:rFonts w:cs="B Titr" w:hint="cs"/>
          <w:b/>
          <w:bCs/>
          <w:rtl/>
        </w:rPr>
        <w:t>‏</w:t>
      </w:r>
      <w:r w:rsidRPr="00C5259D">
        <w:rPr>
          <w:rFonts w:cs="B Titr" w:hint="cs"/>
          <w:b/>
          <w:bCs/>
          <w:rtl/>
        </w:rPr>
        <w:t xml:space="preserve">نامه                            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3432"/>
        <w:gridCol w:w="1245"/>
        <w:gridCol w:w="1245"/>
        <w:gridCol w:w="1383"/>
        <w:gridCol w:w="2578"/>
        <w:gridCol w:w="818"/>
        <w:gridCol w:w="3201"/>
      </w:tblGrid>
      <w:tr w:rsidR="002938C8" w:rsidRPr="00C5259D" w:rsidTr="002938C8">
        <w:tc>
          <w:tcPr>
            <w:tcW w:w="244" w:type="pct"/>
            <w:vMerge w:val="restar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174" w:type="pct"/>
            <w:vMerge w:val="restar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نام دوره</w:t>
            </w: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تاريخ</w:t>
            </w:r>
          </w:p>
        </w:tc>
        <w:tc>
          <w:tcPr>
            <w:tcW w:w="473" w:type="pct"/>
            <w:vMerge w:val="restar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مدت بر حسب ساعت</w:t>
            </w:r>
          </w:p>
        </w:tc>
        <w:tc>
          <w:tcPr>
            <w:tcW w:w="882" w:type="pct"/>
            <w:vMerge w:val="restar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محل دوره</w:t>
            </w:r>
          </w:p>
        </w:tc>
        <w:tc>
          <w:tcPr>
            <w:tcW w:w="280" w:type="pct"/>
            <w:vMerge w:val="restar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امتياز</w:t>
            </w:r>
          </w:p>
        </w:tc>
        <w:tc>
          <w:tcPr>
            <w:tcW w:w="1096" w:type="pct"/>
            <w:vMerge w:val="restar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2938C8" w:rsidRPr="00C5259D" w:rsidTr="002938C8">
        <w:trPr>
          <w:trHeight w:val="360"/>
        </w:trPr>
        <w:tc>
          <w:tcPr>
            <w:tcW w:w="244" w:type="pct"/>
            <w:vMerge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  <w:vMerge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از</w:t>
            </w:r>
          </w:p>
        </w:tc>
        <w:tc>
          <w:tcPr>
            <w:tcW w:w="42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تا</w:t>
            </w:r>
          </w:p>
        </w:tc>
        <w:tc>
          <w:tcPr>
            <w:tcW w:w="473" w:type="pct"/>
            <w:vMerge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  <w:vMerge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  <w:vMerge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  <w:vMerge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rPr>
          <w:trHeight w:val="422"/>
        </w:trPr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c>
          <w:tcPr>
            <w:tcW w:w="24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4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pct"/>
            <w:gridSpan w:val="2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3" w:type="pct"/>
          </w:tcPr>
          <w:p w:rsidR="002938C8" w:rsidRPr="00C5259D" w:rsidRDefault="002938C8" w:rsidP="002938C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82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جمع امتيازات</w:t>
            </w:r>
          </w:p>
        </w:tc>
        <w:tc>
          <w:tcPr>
            <w:tcW w:w="280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96" w:type="pct"/>
          </w:tcPr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38C8" w:rsidRPr="00C5259D" w:rsidTr="002938C8">
        <w:tc>
          <w:tcPr>
            <w:tcW w:w="1418" w:type="pct"/>
            <w:gridSpan w:val="2"/>
          </w:tcPr>
          <w:p w:rsidR="002938C8" w:rsidRPr="00C5259D" w:rsidRDefault="00C5259D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2938C8" w:rsidRPr="00C5259D">
              <w:rPr>
                <w:rFonts w:cs="B Nazanin" w:hint="cs"/>
                <w:b/>
                <w:bCs/>
                <w:rtl/>
              </w:rPr>
              <w:t>ت علمي:</w:t>
            </w:r>
          </w:p>
        </w:tc>
        <w:tc>
          <w:tcPr>
            <w:tcW w:w="2486" w:type="pct"/>
            <w:gridSpan w:val="5"/>
          </w:tcPr>
          <w:p w:rsidR="002938C8" w:rsidRPr="00C5259D" w:rsidRDefault="00C5259D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معاون پژوهشي مؤ</w:t>
            </w:r>
            <w:r w:rsidR="002938C8" w:rsidRPr="00C5259D">
              <w:rPr>
                <w:rFonts w:cs="B Nazanin" w:hint="cs"/>
                <w:b/>
                <w:bCs/>
                <w:rtl/>
              </w:rPr>
              <w:t>سسه:</w:t>
            </w:r>
          </w:p>
        </w:tc>
        <w:tc>
          <w:tcPr>
            <w:tcW w:w="1096" w:type="pct"/>
          </w:tcPr>
          <w:p w:rsidR="002938C8" w:rsidRPr="00C5259D" w:rsidRDefault="002938C8" w:rsidP="00C5259D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5259D">
              <w:rPr>
                <w:rFonts w:cs="B Nazanin" w:hint="cs"/>
                <w:b/>
                <w:bCs/>
                <w:rtl/>
              </w:rPr>
              <w:t>امضاء دبير كميته منتخب دانشكده</w:t>
            </w:r>
            <w:bookmarkStart w:id="0" w:name="_GoBack"/>
            <w:bookmarkEnd w:id="0"/>
            <w:r w:rsidRPr="00C5259D">
              <w:rPr>
                <w:rFonts w:cs="B Nazanin" w:hint="cs"/>
                <w:b/>
                <w:bCs/>
                <w:rtl/>
              </w:rPr>
              <w:t>:</w:t>
            </w:r>
          </w:p>
          <w:p w:rsidR="002938C8" w:rsidRPr="00C5259D" w:rsidRDefault="002938C8" w:rsidP="002938C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2938C8" w:rsidRPr="00C5259D" w:rsidRDefault="002938C8" w:rsidP="002938C8">
      <w:pPr>
        <w:bidi/>
        <w:spacing w:after="0" w:line="240" w:lineRule="auto"/>
        <w:ind w:left="360"/>
        <w:jc w:val="lowKashida"/>
        <w:rPr>
          <w:rFonts w:cs="B Nazanin"/>
          <w:b/>
          <w:bCs/>
          <w:rtl/>
        </w:rPr>
      </w:pPr>
    </w:p>
    <w:p w:rsidR="00813DC6" w:rsidRPr="00C5259D" w:rsidRDefault="00813DC6" w:rsidP="002938C8">
      <w:pPr>
        <w:bidi/>
        <w:spacing w:after="0" w:line="240" w:lineRule="auto"/>
        <w:rPr>
          <w:rFonts w:cs="B Nazanin"/>
        </w:rPr>
      </w:pPr>
    </w:p>
    <w:sectPr w:rsidR="00813DC6" w:rsidRPr="00C5259D" w:rsidSect="002C12F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C12FD"/>
    <w:rsid w:val="002938C8"/>
    <w:rsid w:val="002C12FD"/>
    <w:rsid w:val="00813DC6"/>
    <w:rsid w:val="00C5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07A30"/>
  <w15:docId w15:val="{EA9F7E2B-F64A-4F99-9DD4-C0D9B92B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3</cp:revision>
  <dcterms:created xsi:type="dcterms:W3CDTF">2017-10-29T05:27:00Z</dcterms:created>
  <dcterms:modified xsi:type="dcterms:W3CDTF">2026-05-26T04:53:00Z</dcterms:modified>
</cp:coreProperties>
</file>