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C82" w:rsidRPr="00AE046C" w:rsidRDefault="00D43C82" w:rsidP="00AE046C">
      <w:pPr>
        <w:bidi/>
        <w:spacing w:after="0" w:line="240" w:lineRule="auto"/>
        <w:jc w:val="center"/>
        <w:rPr>
          <w:rFonts w:cs="B Titr"/>
          <w:b/>
          <w:bCs/>
          <w:rtl/>
        </w:rPr>
      </w:pPr>
      <w:r w:rsidRPr="00AE046C">
        <w:rPr>
          <w:rFonts w:cs="B Titr" w:hint="cs"/>
          <w:b/>
          <w:bCs/>
          <w:rtl/>
        </w:rPr>
        <w:t xml:space="preserve">جدول شماره 9 </w:t>
      </w:r>
      <w:r w:rsidRPr="00AE046C">
        <w:rPr>
          <w:rFonts w:ascii="Times New Roman" w:hAnsi="Times New Roman" w:cs="Times New Roman" w:hint="cs"/>
          <w:b/>
          <w:bCs/>
          <w:rtl/>
        </w:rPr>
        <w:t>–</w:t>
      </w:r>
      <w:r w:rsidRPr="00AE046C">
        <w:rPr>
          <w:rFonts w:cs="B Titr" w:hint="cs"/>
          <w:b/>
          <w:bCs/>
          <w:rtl/>
        </w:rPr>
        <w:t xml:space="preserve"> مجموع امتيازات قابل محاسبه از فعاليت</w:t>
      </w:r>
      <w:r w:rsidR="00AE046C">
        <w:rPr>
          <w:rFonts w:cs="B Titr" w:hint="cs"/>
          <w:b/>
          <w:bCs/>
          <w:rtl/>
        </w:rPr>
        <w:t>‏</w:t>
      </w:r>
      <w:r w:rsidRPr="00AE046C">
        <w:rPr>
          <w:rFonts w:cs="B Titr" w:hint="cs"/>
          <w:b/>
          <w:bCs/>
          <w:rtl/>
        </w:rPr>
        <w:t xml:space="preserve">هاي فرهنگي </w:t>
      </w:r>
      <w:r w:rsidRPr="00AE046C">
        <w:rPr>
          <w:rFonts w:ascii="Times New Roman" w:hAnsi="Times New Roman" w:cs="Times New Roman" w:hint="cs"/>
          <w:b/>
          <w:bCs/>
          <w:rtl/>
        </w:rPr>
        <w:t>–</w:t>
      </w:r>
      <w:r w:rsidRPr="00AE046C">
        <w:rPr>
          <w:rFonts w:cs="B Titr" w:hint="cs"/>
          <w:b/>
          <w:bCs/>
          <w:rtl/>
        </w:rPr>
        <w:t xml:space="preserve"> تربيتي </w:t>
      </w:r>
      <w:r w:rsidRPr="00AE046C">
        <w:rPr>
          <w:rFonts w:ascii="Times New Roman" w:hAnsi="Times New Roman" w:cs="Times New Roman" w:hint="cs"/>
          <w:b/>
          <w:bCs/>
          <w:rtl/>
        </w:rPr>
        <w:t>–</w:t>
      </w:r>
      <w:r w:rsidR="00AE046C">
        <w:rPr>
          <w:rFonts w:cs="B Titr" w:hint="cs"/>
          <w:b/>
          <w:bCs/>
          <w:rtl/>
        </w:rPr>
        <w:t xml:space="preserve"> اجتماعي اعضاي هيأت علمي آموزشي و پژوهشي مؤ</w:t>
      </w:r>
      <w:r w:rsidRPr="00AE046C">
        <w:rPr>
          <w:rFonts w:cs="B Titr" w:hint="cs"/>
          <w:b/>
          <w:bCs/>
          <w:rtl/>
        </w:rPr>
        <w:t>سسه (ماده يك)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3176"/>
        <w:gridCol w:w="3130"/>
        <w:gridCol w:w="1569"/>
        <w:gridCol w:w="1673"/>
        <w:gridCol w:w="1685"/>
        <w:gridCol w:w="1374"/>
        <w:gridCol w:w="1431"/>
      </w:tblGrid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i/>
                <w:iCs/>
                <w:rtl/>
              </w:rPr>
            </w:pPr>
            <w:r w:rsidRPr="00AE046C">
              <w:rPr>
                <w:rFonts w:cs="B Nazanin" w:hint="cs"/>
                <w:b/>
                <w:bCs/>
                <w:i/>
                <w:iCs/>
                <w:rtl/>
              </w:rPr>
              <w:t>بند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امتياز كسب شده كميسيون تخصصي ماده يك</w:t>
            </w: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امتياز كسب شده در هيات مميزه</w:t>
            </w: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حداكثر امتياز در واحد كار با ترم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حداكثر امتياز در هر موضوع</w:t>
            </w: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حداقل امتياز لازم در هر دوره ارتقاء</w:t>
            </w:r>
          </w:p>
        </w:tc>
      </w:tr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 xml:space="preserve">(تدوين كتاب) (مقاله) و (توليد اثر بديع و ارزنده هنري) با رويكرد اسلامي در حوزه هاي فرهنگي </w:t>
            </w:r>
            <w:r w:rsidRPr="00AE046C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AE046C">
              <w:rPr>
                <w:rFonts w:cs="B Nazanin" w:hint="cs"/>
                <w:b/>
                <w:bCs/>
                <w:rtl/>
              </w:rPr>
              <w:t xml:space="preserve"> تربيتي </w:t>
            </w:r>
            <w:r w:rsidRPr="00AE046C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AE046C">
              <w:rPr>
                <w:rFonts w:cs="B Nazanin" w:hint="cs"/>
                <w:b/>
                <w:bCs/>
                <w:rtl/>
              </w:rPr>
              <w:t xml:space="preserve"> اجتماعي</w:t>
            </w:r>
            <w:bookmarkStart w:id="0" w:name="_GoBack"/>
            <w:bookmarkEnd w:id="0"/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تا 4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تهيه و تدوين پيوست فرهنگي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تا 3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ارائه مشاوره فرهنگي و يا همكاري موثر با تشكلهاي قانونمند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تا 2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 xml:space="preserve">استاد مشاور فرهنگي با حكم معاون دانشجويي </w:t>
            </w:r>
            <w:r w:rsidRPr="00AE046C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AE046C">
              <w:rPr>
                <w:rFonts w:cs="B Nazanin" w:hint="cs"/>
                <w:b/>
                <w:bCs/>
                <w:rtl/>
              </w:rPr>
              <w:t xml:space="preserve"> فرهنگي موسسه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هر نيمسال 7/0 امتياز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rPr>
          <w:trHeight w:val="580"/>
        </w:trPr>
        <w:tc>
          <w:tcPr>
            <w:tcW w:w="588" w:type="dxa"/>
            <w:vMerge w:val="restart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3373" w:type="dxa"/>
            <w:vMerge w:val="restart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 xml:space="preserve">مسئوليت پذيري در اصلاح و هدايت نگرشهاي مطلوب فرهنگي و مشاركت يا انجام فعاليتهاي فرهنگي </w:t>
            </w:r>
            <w:r w:rsidRPr="00AE046C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AE046C">
              <w:rPr>
                <w:rFonts w:cs="B Nazanin" w:hint="cs"/>
                <w:b/>
                <w:bCs/>
                <w:rtl/>
              </w:rPr>
              <w:t xml:space="preserve"> تربيتي - اجتماعي</w:t>
            </w:r>
          </w:p>
        </w:tc>
        <w:tc>
          <w:tcPr>
            <w:tcW w:w="331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 xml:space="preserve">1-5-1 </w:t>
            </w:r>
            <w:r w:rsidRPr="00AE046C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AE046C">
              <w:rPr>
                <w:rFonts w:cs="B Nazanin" w:hint="cs"/>
                <w:b/>
                <w:bCs/>
                <w:rtl/>
              </w:rPr>
              <w:t xml:space="preserve"> برنامه ريزي و طراحي در امور فرهنگي </w:t>
            </w:r>
            <w:r w:rsidRPr="00AE046C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AE046C">
              <w:rPr>
                <w:rFonts w:cs="B Nazanin" w:hint="cs"/>
                <w:b/>
                <w:bCs/>
                <w:rtl/>
              </w:rPr>
              <w:t xml:space="preserve"> تربيتي - اجتماعي</w:t>
            </w:r>
          </w:p>
        </w:tc>
        <w:tc>
          <w:tcPr>
            <w:tcW w:w="1624" w:type="dxa"/>
            <w:vMerge w:val="restart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  <w:vMerge w:val="restart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  <w:vMerge w:val="restart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428" w:type="dxa"/>
            <w:vMerge w:val="restart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494" w:type="dxa"/>
            <w:vMerge w:val="restart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rPr>
          <w:trHeight w:val="660"/>
        </w:trPr>
        <w:tc>
          <w:tcPr>
            <w:tcW w:w="588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73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1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 xml:space="preserve">1-5-2- مشاركت در اجراي امور فرهنگي </w:t>
            </w:r>
            <w:r w:rsidRPr="00AE046C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AE046C">
              <w:rPr>
                <w:rFonts w:cs="B Nazanin" w:hint="cs"/>
                <w:b/>
                <w:bCs/>
                <w:rtl/>
              </w:rPr>
              <w:t xml:space="preserve"> تربيتي - اجتماعي</w:t>
            </w:r>
          </w:p>
        </w:tc>
        <w:tc>
          <w:tcPr>
            <w:tcW w:w="1624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8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4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rPr>
          <w:trHeight w:val="500"/>
        </w:trPr>
        <w:tc>
          <w:tcPr>
            <w:tcW w:w="588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73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31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1-5-3- ساير فعاليتهاي مرتبط</w:t>
            </w:r>
          </w:p>
        </w:tc>
        <w:tc>
          <w:tcPr>
            <w:tcW w:w="1624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8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4" w:type="dxa"/>
            <w:vMerge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استمرار در تقيد و پايبندي به ارزشهاي ديني ،فرهنگي ،‌ملي ، انقلابي و صداقت و امانتداري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كسب جواير فرهنگي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در هر مورد تا 2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 xml:space="preserve">طراحي و مشاركت فعالانه در برگزاري كرسي هاي نقد و نظريه پردازي 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1 تا 2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c>
          <w:tcPr>
            <w:tcW w:w="58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6691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شركت در كارگاههاي دانش افزايي و توانمند سازي اعضاي هيات علمي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به ازاي هز 16 ساعت آموزش 2 امتياز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rPr>
          <w:trHeight w:val="337"/>
        </w:trPr>
        <w:tc>
          <w:tcPr>
            <w:tcW w:w="58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6696" w:type="dxa"/>
            <w:gridSpan w:val="2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 xml:space="preserve">برگزاري نمايشگاه آثار و كارگاه هنري با رويكرد فرهنگي </w:t>
            </w:r>
            <w:r w:rsidRPr="00AE046C">
              <w:rPr>
                <w:rFonts w:ascii="Times New Roman" w:hAnsi="Times New Roman" w:cs="Times New Roman" w:hint="cs"/>
                <w:b/>
                <w:bCs/>
                <w:rtl/>
              </w:rPr>
              <w:t>–</w:t>
            </w:r>
            <w:r w:rsidRPr="00AE046C">
              <w:rPr>
                <w:rFonts w:cs="B Nazanin" w:hint="cs"/>
                <w:b/>
                <w:bCs/>
                <w:rtl/>
              </w:rPr>
              <w:t xml:space="preserve"> اسلامي - ايراني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تا 2</w:t>
            </w: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  <w:tr w:rsidR="00D43C82" w:rsidRPr="00AE046C" w:rsidTr="0087025E">
        <w:tc>
          <w:tcPr>
            <w:tcW w:w="7279" w:type="dxa"/>
            <w:gridSpan w:val="3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حداقل امتياز لازم از بند هاي 1 الي 10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10</w:t>
            </w:r>
          </w:p>
        </w:tc>
      </w:tr>
      <w:tr w:rsidR="00D43C82" w:rsidRPr="00AE046C" w:rsidTr="0087025E">
        <w:tc>
          <w:tcPr>
            <w:tcW w:w="7279" w:type="dxa"/>
            <w:gridSpan w:val="3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حداكثر امتياز قابل قبول از بندهاي 1 الي10</w:t>
            </w:r>
          </w:p>
        </w:tc>
        <w:tc>
          <w:tcPr>
            <w:tcW w:w="162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3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6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8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AE046C">
              <w:rPr>
                <w:rFonts w:cs="B Nazanin" w:hint="cs"/>
                <w:b/>
                <w:bCs/>
                <w:rtl/>
              </w:rPr>
              <w:t>30</w:t>
            </w:r>
          </w:p>
        </w:tc>
        <w:tc>
          <w:tcPr>
            <w:tcW w:w="1494" w:type="dxa"/>
          </w:tcPr>
          <w:p w:rsidR="00D43C82" w:rsidRPr="00AE046C" w:rsidRDefault="00D43C82" w:rsidP="00D43C82">
            <w:p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</w:p>
        </w:tc>
      </w:tr>
    </w:tbl>
    <w:p w:rsidR="00D43C82" w:rsidRPr="00AE046C" w:rsidRDefault="00D43C82" w:rsidP="00D43C82">
      <w:pPr>
        <w:bidi/>
        <w:spacing w:after="0" w:line="240" w:lineRule="auto"/>
        <w:jc w:val="lowKashida"/>
        <w:rPr>
          <w:rFonts w:cs="B Nazanin"/>
          <w:b/>
          <w:bCs/>
          <w:rtl/>
        </w:rPr>
      </w:pPr>
    </w:p>
    <w:p w:rsidR="00796C6D" w:rsidRPr="00AE046C" w:rsidRDefault="00796C6D" w:rsidP="00D43C82">
      <w:pPr>
        <w:bidi/>
        <w:spacing w:after="0" w:line="240" w:lineRule="auto"/>
        <w:rPr>
          <w:rFonts w:cs="B Nazanin"/>
        </w:rPr>
      </w:pPr>
    </w:p>
    <w:sectPr w:rsidR="00796C6D" w:rsidRPr="00AE046C" w:rsidSect="00D43C8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43C82"/>
    <w:rsid w:val="00796C6D"/>
    <w:rsid w:val="00AE046C"/>
    <w:rsid w:val="00D4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90C0E"/>
  <w15:docId w15:val="{1FFE5701-8333-44E1-9644-33DC11AA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Windows User</cp:lastModifiedBy>
  <cp:revision>3</cp:revision>
  <dcterms:created xsi:type="dcterms:W3CDTF">2017-10-29T03:50:00Z</dcterms:created>
  <dcterms:modified xsi:type="dcterms:W3CDTF">2026-05-26T04:08:00Z</dcterms:modified>
</cp:coreProperties>
</file>